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8C" w:rsidRPr="003C738C" w:rsidRDefault="003C738C" w:rsidP="003C738C">
      <w:pPr>
        <w:spacing w:after="0" w:line="240" w:lineRule="auto"/>
        <w:jc w:val="center"/>
        <w:rPr>
          <w:rFonts w:ascii="Georgia" w:hAnsi="Georgia"/>
          <w:b/>
          <w:sz w:val="32"/>
          <w:szCs w:val="32"/>
        </w:rPr>
      </w:pPr>
      <w:r w:rsidRPr="003C738C">
        <w:rPr>
          <w:rFonts w:ascii="Georgia" w:hAnsi="Georgia"/>
          <w:b/>
          <w:sz w:val="32"/>
          <w:szCs w:val="32"/>
        </w:rPr>
        <w:t>Родительский лекторий</w:t>
      </w:r>
    </w:p>
    <w:p w:rsidR="003C738C" w:rsidRDefault="003C738C" w:rsidP="00350A94">
      <w:pPr>
        <w:spacing w:after="0" w:line="240" w:lineRule="auto"/>
        <w:jc w:val="center"/>
        <w:rPr>
          <w:rFonts w:ascii="Georgia" w:hAnsi="Georgia"/>
          <w:b/>
          <w:sz w:val="32"/>
          <w:szCs w:val="32"/>
        </w:rPr>
      </w:pPr>
    </w:p>
    <w:p w:rsidR="009C70F9" w:rsidRPr="003C738C" w:rsidRDefault="009C70F9" w:rsidP="00350A94">
      <w:pPr>
        <w:spacing w:after="0" w:line="240" w:lineRule="auto"/>
        <w:jc w:val="center"/>
        <w:rPr>
          <w:rFonts w:ascii="Georgia" w:hAnsi="Georgia"/>
          <w:b/>
          <w:sz w:val="32"/>
          <w:szCs w:val="32"/>
        </w:rPr>
      </w:pPr>
      <w:r w:rsidRPr="003C738C">
        <w:rPr>
          <w:rFonts w:ascii="Georgia" w:hAnsi="Georgia"/>
          <w:b/>
          <w:sz w:val="32"/>
          <w:szCs w:val="32"/>
        </w:rPr>
        <w:t>«Можно», «нельзя», «надо»</w:t>
      </w:r>
    </w:p>
    <w:p w:rsidR="003C738C" w:rsidRPr="003C738C" w:rsidRDefault="003C738C" w:rsidP="00350A94">
      <w:pPr>
        <w:spacing w:after="0" w:line="240" w:lineRule="auto"/>
        <w:jc w:val="center"/>
        <w:rPr>
          <w:rFonts w:ascii="Georgia" w:hAnsi="Georgia"/>
          <w:b/>
          <w:sz w:val="32"/>
          <w:szCs w:val="32"/>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На родительском собрании в детском саду одна из матерей рассказала следующее. </w:t>
      </w: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 А мама разрешает!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Всем своим видом мать дала понять, что не довольна тем, что сыну сделали замечание. Обращаясь к нему, сказала: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 Потерпи немножко, Игорёк, успокойся, сейчас идём домой.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w:t>
      </w:r>
      <w:r w:rsidR="00350A94">
        <w:rPr>
          <w:rFonts w:ascii="Georgia" w:hAnsi="Georgia"/>
          <w:sz w:val="28"/>
          <w:szCs w:val="28"/>
        </w:rPr>
        <w:tab/>
      </w:r>
      <w:r w:rsidRPr="00350A94">
        <w:rPr>
          <w:rFonts w:ascii="Georgia" w:hAnsi="Georgia"/>
          <w:sz w:val="28"/>
          <w:szCs w:val="28"/>
        </w:rPr>
        <w:t xml:space="preserve">Мальчик, конечно, уловил, что его не осуждают, и продолжал шуметь. А мать сказала: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 Шустрый он у нас, активный. Мы считаем, что ребёнок и должен вести себя расковано.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Как-то посторонние люди заметили матери: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 Вы не боитесь, что сын дальше совсем перестанет вас слушаться? Ведь он совершенно не понимает слово "нельзя".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 А мы и не стараемся сковывать его свободу этим словом, - ответила она. </w:t>
      </w: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w:t>
      </w:r>
      <w:r w:rsidR="00350A94">
        <w:rPr>
          <w:rFonts w:ascii="Georgia" w:hAnsi="Georgia"/>
          <w:sz w:val="28"/>
          <w:szCs w:val="28"/>
        </w:rPr>
        <w:tab/>
      </w:r>
      <w:r w:rsidRPr="00350A94">
        <w:rPr>
          <w:rFonts w:ascii="Georgia" w:hAnsi="Georgia"/>
          <w:sz w:val="28"/>
          <w:szCs w:val="28"/>
        </w:rPr>
        <w:t xml:space="preserve">Неужели это правильно? И как бы в ответ на поставленный вопрос родители поделились опытом воспитание своих детей. </w:t>
      </w: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lastRenderedPageBreak/>
        <w:t xml:space="preserve"> "Чай очень горячий. Подожди, пить ещё нельзя - обожгёшься. А вот теперь можно".</w:t>
      </w: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"Бабушка отдыхает, устала. Кричать, шуметь нельзя, а тихо играть - можно".</w:t>
      </w:r>
    </w:p>
    <w:p w:rsidR="009C70F9" w:rsidRPr="00350A94" w:rsidRDefault="00350A94" w:rsidP="00350A94">
      <w:pPr>
        <w:spacing w:after="0" w:line="240" w:lineRule="auto"/>
        <w:jc w:val="both"/>
        <w:rPr>
          <w:rFonts w:ascii="Georgia" w:hAnsi="Georgia"/>
          <w:sz w:val="28"/>
          <w:szCs w:val="28"/>
        </w:rPr>
      </w:pPr>
      <w:r>
        <w:rPr>
          <w:rFonts w:ascii="Georgia" w:hAnsi="Georgia"/>
          <w:sz w:val="28"/>
          <w:szCs w:val="28"/>
        </w:rPr>
        <w:t xml:space="preserve"> "Без разрешения</w:t>
      </w:r>
      <w:r w:rsidR="009C70F9" w:rsidRPr="00350A94">
        <w:rPr>
          <w:rFonts w:ascii="Georgia" w:hAnsi="Georgia"/>
          <w:sz w:val="28"/>
          <w:szCs w:val="28"/>
        </w:rPr>
        <w:t xml:space="preserve"> брать папины инструменты нельзя, зато можно помочь убрать их в ящик".</w:t>
      </w: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"Животное - кошку, собаку мучить нельзя, но их можно погладить, покормить".</w:t>
      </w: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w:t>
      </w:r>
      <w:r w:rsidR="00350A94">
        <w:rPr>
          <w:rFonts w:ascii="Georgia" w:hAnsi="Georgia"/>
          <w:sz w:val="28"/>
          <w:szCs w:val="28"/>
        </w:rPr>
        <w:tab/>
      </w:r>
      <w:r w:rsidRPr="00350A94">
        <w:rPr>
          <w:rFonts w:ascii="Georgia" w:hAnsi="Georgia"/>
          <w:sz w:val="28"/>
          <w:szCs w:val="28"/>
        </w:rPr>
        <w:t xml:space="preserve">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Но</w:t>
      </w:r>
      <w:r w:rsidR="00350A94">
        <w:rPr>
          <w:rFonts w:ascii="Georgia" w:hAnsi="Georgia"/>
          <w:sz w:val="28"/>
          <w:szCs w:val="28"/>
        </w:rPr>
        <w:t>,</w:t>
      </w:r>
      <w:r w:rsidRPr="00350A94">
        <w:rPr>
          <w:rFonts w:ascii="Georgia" w:hAnsi="Georgia"/>
          <w:sz w:val="28"/>
          <w:szCs w:val="28"/>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Pr="00350A94" w:rsidRDefault="00350A94" w:rsidP="00350A94">
      <w:pPr>
        <w:spacing w:after="0" w:line="240" w:lineRule="auto"/>
        <w:jc w:val="both"/>
        <w:rPr>
          <w:rFonts w:ascii="Georgia" w:hAnsi="Georgia"/>
          <w:sz w:val="28"/>
          <w:szCs w:val="28"/>
        </w:rPr>
      </w:pPr>
      <w:r>
        <w:rPr>
          <w:rFonts w:ascii="Georgia" w:hAnsi="Georgia"/>
          <w:sz w:val="28"/>
          <w:szCs w:val="28"/>
        </w:rPr>
        <w:tab/>
      </w: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Правы ли сторонники подобной воспитательской позиции?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w:t>
      </w:r>
      <w:r w:rsidR="00350A94">
        <w:rPr>
          <w:rFonts w:ascii="Georgia" w:hAnsi="Georgia"/>
          <w:sz w:val="28"/>
          <w:szCs w:val="28"/>
        </w:rPr>
        <w:tab/>
      </w:r>
      <w:r w:rsidRPr="00350A94">
        <w:rPr>
          <w:rFonts w:ascii="Georgia" w:hAnsi="Georgia"/>
          <w:sz w:val="28"/>
          <w:szCs w:val="28"/>
        </w:rPr>
        <w:t xml:space="preserve">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rsidRPr="00350A94">
        <w:rPr>
          <w:rFonts w:ascii="Georgia" w:hAnsi="Georgia"/>
          <w:sz w:val="28"/>
          <w:szCs w:val="28"/>
        </w:rPr>
        <w:t>настоять</w:t>
      </w:r>
      <w:proofErr w:type="gramEnd"/>
      <w:r w:rsidRPr="00350A94">
        <w:rPr>
          <w:rFonts w:ascii="Georgia" w:hAnsi="Georgia"/>
          <w:sz w:val="28"/>
          <w:szCs w:val="28"/>
        </w:rPr>
        <w:t xml:space="preserve"> и... уступаем, - сокрушаются иные мамы и папы, пасуя перед детским упрямством. Но </w:t>
      </w:r>
      <w:proofErr w:type="gramStart"/>
      <w:r w:rsidRPr="00350A94">
        <w:rPr>
          <w:rFonts w:ascii="Georgia" w:hAnsi="Georgia"/>
          <w:sz w:val="28"/>
          <w:szCs w:val="28"/>
        </w:rPr>
        <w:t>тут</w:t>
      </w:r>
      <w:proofErr w:type="gramEnd"/>
      <w:r w:rsidRPr="00350A94">
        <w:rPr>
          <w:rFonts w:ascii="Georgia" w:hAnsi="Georgia"/>
          <w:sz w:val="28"/>
          <w:szCs w:val="28"/>
        </w:rPr>
        <w:t xml:space="preserve"> же утешают себя, упрямый - значит волевой. Это не плохо.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Оправданно ли такое мнение? Можно ли поставить знак равенства между понятиями "упрямство" и "воля"?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п</w:t>
      </w:r>
      <w:r w:rsidR="00350A94">
        <w:rPr>
          <w:rFonts w:ascii="Georgia" w:hAnsi="Georgia"/>
          <w:sz w:val="28"/>
          <w:szCs w:val="28"/>
        </w:rPr>
        <w:t>а</w:t>
      </w:r>
      <w:r w:rsidRPr="00350A94">
        <w:rPr>
          <w:rFonts w:ascii="Georgia" w:hAnsi="Georgia"/>
          <w:sz w:val="28"/>
          <w:szCs w:val="28"/>
        </w:rPr>
        <w:t xml:space="preserve">ссивность, - глубокое заблуждение!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w:t>
      </w:r>
      <w:r w:rsidRPr="00350A94">
        <w:rPr>
          <w:rFonts w:ascii="Georgia" w:hAnsi="Georgia"/>
          <w:sz w:val="28"/>
          <w:szCs w:val="28"/>
        </w:rPr>
        <w:lastRenderedPageBreak/>
        <w:t xml:space="preserve">исполнение, и не упражняется в тормозе, у него не будет большой воли".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Если родители не стремятся окультивировать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Вот пример. "Мама, ты плохая", "Не люблю тебя, бабушка", - говорит маленькая Варенька, если требование </w:t>
      </w:r>
      <w:proofErr w:type="gramStart"/>
      <w:r w:rsidRPr="00350A94">
        <w:rPr>
          <w:rFonts w:ascii="Georgia" w:hAnsi="Georgia"/>
          <w:sz w:val="28"/>
          <w:szCs w:val="28"/>
        </w:rPr>
        <w:t>близких</w:t>
      </w:r>
      <w:proofErr w:type="gramEnd"/>
      <w:r w:rsidRPr="00350A94">
        <w:rPr>
          <w:rFonts w:ascii="Georgia" w:hAnsi="Georgia"/>
          <w:sz w:val="28"/>
          <w:szCs w:val="28"/>
        </w:rPr>
        <w:t xml:space="preserve"> не совпада</w:t>
      </w:r>
      <w:r w:rsidR="00350A94">
        <w:rPr>
          <w:rFonts w:ascii="Georgia" w:hAnsi="Georgia"/>
          <w:sz w:val="28"/>
          <w:szCs w:val="28"/>
        </w:rPr>
        <w:t>е</w:t>
      </w:r>
      <w:r w:rsidRPr="00350A94">
        <w:rPr>
          <w:rFonts w:ascii="Georgia" w:hAnsi="Georgia"/>
          <w:sz w:val="28"/>
          <w:szCs w:val="28"/>
        </w:rPr>
        <w:t>т с её желани</w:t>
      </w:r>
      <w:r w:rsidR="00350A94">
        <w:rPr>
          <w:rFonts w:ascii="Georgia" w:hAnsi="Georgia"/>
          <w:sz w:val="28"/>
          <w:szCs w:val="28"/>
        </w:rPr>
        <w:t>е</w:t>
      </w:r>
      <w:r w:rsidRPr="00350A94">
        <w:rPr>
          <w:rFonts w:ascii="Georgia" w:hAnsi="Georgia"/>
          <w:sz w:val="28"/>
          <w:szCs w:val="28"/>
        </w:rPr>
        <w:t xml:space="preserve">м.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w:t>
      </w:r>
      <w:r w:rsidRPr="00350A94">
        <w:rPr>
          <w:rFonts w:ascii="Georgia" w:hAnsi="Georgia"/>
          <w:sz w:val="28"/>
          <w:szCs w:val="28"/>
        </w:rPr>
        <w:lastRenderedPageBreak/>
        <w:t xml:space="preserve">перешли в руки Вареньки: взрослые не замечают, что постепенно подстраиваются под её </w:t>
      </w:r>
      <w:proofErr w:type="gramStart"/>
      <w:r w:rsidRPr="00350A94">
        <w:rPr>
          <w:rFonts w:ascii="Georgia" w:hAnsi="Georgia"/>
          <w:sz w:val="28"/>
          <w:szCs w:val="28"/>
        </w:rPr>
        <w:t>властное</w:t>
      </w:r>
      <w:proofErr w:type="gramEnd"/>
      <w:r w:rsidRPr="00350A94">
        <w:rPr>
          <w:rFonts w:ascii="Georgia" w:hAnsi="Georgia"/>
          <w:sz w:val="28"/>
          <w:szCs w:val="28"/>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350A94">
        <w:rPr>
          <w:rFonts w:ascii="Georgia" w:hAnsi="Georgia"/>
          <w:sz w:val="28"/>
          <w:szCs w:val="28"/>
        </w:rPr>
        <w:t>и</w:t>
      </w:r>
      <w:proofErr w:type="gramEnd"/>
      <w:r w:rsidRPr="00350A94">
        <w:rPr>
          <w:rFonts w:ascii="Georgia" w:hAnsi="Georgia"/>
          <w:sz w:val="28"/>
          <w:szCs w:val="28"/>
        </w:rPr>
        <w:t xml:space="preserve"> в общем-то портят характер растущему человеку. </w:t>
      </w: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Более успешно идёт воспитание нужных качеств в ребёнке, если он правильно воспринимает ограничения. </w:t>
      </w:r>
      <w:proofErr w:type="gramStart"/>
      <w:r w:rsidRPr="00350A94">
        <w:rPr>
          <w:rFonts w:ascii="Georgia" w:hAnsi="Georgia"/>
          <w:sz w:val="28"/>
          <w:szCs w:val="28"/>
        </w:rPr>
        <w:t xml:space="preserve">Только своевременно воспитанные </w:t>
      </w:r>
      <w:r w:rsidR="00350A94">
        <w:rPr>
          <w:rFonts w:ascii="Georgia" w:hAnsi="Georgia"/>
          <w:sz w:val="28"/>
          <w:szCs w:val="28"/>
        </w:rPr>
        <w:t>«</w:t>
      </w:r>
      <w:r w:rsidRPr="00350A94">
        <w:rPr>
          <w:rFonts w:ascii="Georgia" w:hAnsi="Georgia"/>
          <w:sz w:val="28"/>
          <w:szCs w:val="28"/>
        </w:rPr>
        <w:t>тормоза</w:t>
      </w:r>
      <w:r w:rsidR="00350A94">
        <w:rPr>
          <w:rFonts w:ascii="Georgia" w:hAnsi="Georgia"/>
          <w:sz w:val="28"/>
          <w:szCs w:val="28"/>
        </w:rPr>
        <w:t>»</w:t>
      </w:r>
      <w:r w:rsidRPr="00350A94">
        <w:rPr>
          <w:rFonts w:ascii="Georgia" w:hAnsi="Georgia"/>
          <w:sz w:val="28"/>
          <w:szCs w:val="28"/>
        </w:rPr>
        <w:t xml:space="preserve"> позволяют малышу в дальнейшем самостоятельно управлять своими желаниями и поступками, не выходя за рамки дозволенного.</w:t>
      </w:r>
      <w:proofErr w:type="gramEnd"/>
      <w:r w:rsidRPr="00350A94">
        <w:rPr>
          <w:rFonts w:ascii="Georgia" w:hAnsi="Georgia"/>
          <w:sz w:val="28"/>
          <w:szCs w:val="28"/>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proofErr w:type="gramStart"/>
      <w:r w:rsidRPr="00350A94">
        <w:rPr>
          <w:rFonts w:ascii="Georgia" w:hAnsi="Georgia"/>
          <w:sz w:val="28"/>
          <w:szCs w:val="28"/>
        </w:rPr>
        <w:t>Кто из нас не знает, с каким трудом идёт воспитание, если сын или дочь не приучены подчинять себя родительскому "надо".</w:t>
      </w:r>
      <w:proofErr w:type="gramEnd"/>
      <w:r w:rsidRPr="00350A94">
        <w:rPr>
          <w:rFonts w:ascii="Georgia" w:hAnsi="Georgia"/>
          <w:sz w:val="28"/>
          <w:szCs w:val="28"/>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lastRenderedPageBreak/>
        <w:t xml:space="preserve"> Отец о своём сыне-первокласснике говорит: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Pr="00350A94">
        <w:rPr>
          <w:rFonts w:ascii="Georgia" w:hAnsi="Georgia"/>
          <w:sz w:val="28"/>
          <w:szCs w:val="28"/>
        </w:rPr>
        <w:t>собран</w:t>
      </w:r>
      <w:proofErr w:type="gramEnd"/>
      <w:r w:rsidRPr="00350A94">
        <w:rPr>
          <w:rFonts w:ascii="Georgia" w:hAnsi="Georgia"/>
          <w:sz w:val="28"/>
          <w:szCs w:val="28"/>
        </w:rPr>
        <w:t xml:space="preserve"> и потому много времени тратит впустую.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w:t>
      </w:r>
      <w:proofErr w:type="spellStart"/>
      <w:r w:rsidRPr="00350A94">
        <w:rPr>
          <w:rFonts w:ascii="Georgia" w:hAnsi="Georgia"/>
          <w:sz w:val="28"/>
          <w:szCs w:val="28"/>
        </w:rPr>
        <w:t>успеется</w:t>
      </w:r>
      <w:proofErr w:type="spellEnd"/>
      <w:r w:rsidRPr="00350A94">
        <w:rPr>
          <w:rFonts w:ascii="Georgia" w:hAnsi="Georgia"/>
          <w:sz w:val="28"/>
          <w:szCs w:val="28"/>
        </w:rPr>
        <w:t xml:space="preserve">.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9C70F9" w:rsidRPr="00350A94" w:rsidRDefault="009C70F9" w:rsidP="00350A94">
      <w:pPr>
        <w:spacing w:after="0" w:line="240" w:lineRule="auto"/>
        <w:jc w:val="both"/>
        <w:rPr>
          <w:rFonts w:ascii="Georgia" w:hAnsi="Georgia"/>
          <w:sz w:val="28"/>
          <w:szCs w:val="28"/>
        </w:rPr>
      </w:pPr>
      <w:r w:rsidRPr="00350A94">
        <w:rPr>
          <w:rFonts w:ascii="Georgia" w:hAnsi="Georgia"/>
          <w:sz w:val="28"/>
          <w:szCs w:val="28"/>
        </w:rPr>
        <w:t xml:space="preserve"> </w:t>
      </w:r>
      <w:r w:rsidR="00350A94">
        <w:rPr>
          <w:rFonts w:ascii="Georgia" w:hAnsi="Georgia"/>
          <w:sz w:val="28"/>
          <w:szCs w:val="28"/>
        </w:rPr>
        <w:tab/>
      </w:r>
      <w:r w:rsidRPr="00350A94">
        <w:rPr>
          <w:rFonts w:ascii="Georgia" w:hAnsi="Georgia"/>
          <w:sz w:val="28"/>
          <w:szCs w:val="28"/>
        </w:rPr>
        <w:t xml:space="preserve">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9C70F9" w:rsidRPr="00350A94" w:rsidRDefault="009C70F9" w:rsidP="00350A94">
      <w:pPr>
        <w:spacing w:after="0" w:line="240" w:lineRule="auto"/>
        <w:jc w:val="both"/>
        <w:rPr>
          <w:rFonts w:ascii="Georgia" w:hAnsi="Georgia"/>
          <w:sz w:val="28"/>
          <w:szCs w:val="28"/>
        </w:rPr>
      </w:pPr>
    </w:p>
    <w:p w:rsidR="009C70F9" w:rsidRPr="00350A94" w:rsidRDefault="009C70F9" w:rsidP="00350A94">
      <w:pPr>
        <w:spacing w:after="0" w:line="240" w:lineRule="auto"/>
        <w:ind w:firstLine="708"/>
        <w:jc w:val="both"/>
        <w:rPr>
          <w:rFonts w:ascii="Georgia" w:hAnsi="Georgia"/>
          <w:sz w:val="28"/>
          <w:szCs w:val="28"/>
        </w:rPr>
      </w:pPr>
      <w:r w:rsidRPr="00350A94">
        <w:rPr>
          <w:rFonts w:ascii="Georgia" w:hAnsi="Georgia"/>
          <w:sz w:val="28"/>
          <w:szCs w:val="28"/>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350A94">
        <w:rPr>
          <w:rFonts w:ascii="Georgia" w:hAnsi="Georgia"/>
          <w:sz w:val="28"/>
          <w:szCs w:val="28"/>
        </w:rPr>
        <w:t>каким</w:t>
      </w:r>
      <w:proofErr w:type="gramEnd"/>
      <w:r w:rsidRPr="00350A94">
        <w:rPr>
          <w:rFonts w:ascii="Georgia" w:hAnsi="Georgia"/>
          <w:sz w:val="28"/>
          <w:szCs w:val="28"/>
        </w:rPr>
        <w:t xml:space="preserve"> растёт ваш сын или дочь, и одновременно обратите взгляд на себя как на воспитателя собственных детей. Как часто вы идёте на уступки </w:t>
      </w:r>
      <w:r w:rsidRPr="00350A94">
        <w:rPr>
          <w:rFonts w:ascii="Georgia" w:hAnsi="Georgia"/>
          <w:sz w:val="28"/>
          <w:szCs w:val="28"/>
        </w:rPr>
        <w:lastRenderedPageBreak/>
        <w:t>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Pr="00350A94" w:rsidRDefault="007F4130" w:rsidP="00350A94">
      <w:pPr>
        <w:jc w:val="both"/>
        <w:rPr>
          <w:rFonts w:ascii="Georgia" w:hAnsi="Georgia"/>
          <w:sz w:val="28"/>
          <w:szCs w:val="28"/>
        </w:rPr>
      </w:pPr>
      <w:bookmarkStart w:id="0" w:name="_GoBack"/>
      <w:bookmarkEnd w:id="0"/>
    </w:p>
    <w:sectPr w:rsidR="007F4130" w:rsidRPr="00350A94" w:rsidSect="00601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C70F9"/>
    <w:rsid w:val="00350A94"/>
    <w:rsid w:val="003C738C"/>
    <w:rsid w:val="006010A9"/>
    <w:rsid w:val="007F4130"/>
    <w:rsid w:val="009C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садик</cp:lastModifiedBy>
  <cp:revision>3</cp:revision>
  <dcterms:created xsi:type="dcterms:W3CDTF">2014-04-15T03:18:00Z</dcterms:created>
  <dcterms:modified xsi:type="dcterms:W3CDTF">2016-04-14T09:49:00Z</dcterms:modified>
</cp:coreProperties>
</file>